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81" w:rsidRPr="005355B8" w:rsidRDefault="000C1F81" w:rsidP="000C1F81">
      <w:pPr>
        <w:pStyle w:val="Articletitle"/>
        <w:spacing w:line="480" w:lineRule="auto"/>
        <w:rPr>
          <w:sz w:val="24"/>
        </w:rPr>
      </w:pPr>
      <w:r w:rsidRPr="005355B8">
        <w:rPr>
          <w:sz w:val="24"/>
        </w:rPr>
        <w:t>Virtual worlds and gamification to increase integration of international students in higher education: an inclusive design approach</w:t>
      </w:r>
    </w:p>
    <w:p w:rsidR="000C1F81" w:rsidRPr="005355B8" w:rsidRDefault="000C1F81" w:rsidP="000C1F81">
      <w:pPr>
        <w:pStyle w:val="Authornames"/>
        <w:spacing w:line="480" w:lineRule="auto"/>
        <w:rPr>
          <w:sz w:val="24"/>
        </w:rPr>
      </w:pPr>
      <w:r w:rsidRPr="005355B8">
        <w:rPr>
          <w:sz w:val="24"/>
        </w:rPr>
        <w:t xml:space="preserve">Bo </w:t>
      </w:r>
      <w:proofErr w:type="spellStart"/>
      <w:r w:rsidRPr="005355B8">
        <w:rPr>
          <w:sz w:val="24"/>
        </w:rPr>
        <w:t>Zhang</w:t>
      </w:r>
      <w:r w:rsidRPr="005355B8">
        <w:rPr>
          <w:sz w:val="24"/>
          <w:vertAlign w:val="superscript"/>
        </w:rPr>
        <w:t>a</w:t>
      </w:r>
      <w:proofErr w:type="spellEnd"/>
      <w:r w:rsidRPr="005355B8">
        <w:rPr>
          <w:sz w:val="24"/>
          <w:vertAlign w:val="superscript"/>
        </w:rPr>
        <w:t>*</w:t>
      </w:r>
      <w:r w:rsidRPr="005355B8">
        <w:rPr>
          <w:sz w:val="24"/>
        </w:rPr>
        <w:t xml:space="preserve">, Nigel </w:t>
      </w:r>
      <w:proofErr w:type="spellStart"/>
      <w:r w:rsidRPr="005355B8">
        <w:rPr>
          <w:sz w:val="24"/>
        </w:rPr>
        <w:t>Robb</w:t>
      </w:r>
      <w:r w:rsidRPr="005355B8">
        <w:rPr>
          <w:sz w:val="24"/>
          <w:vertAlign w:val="superscript"/>
        </w:rPr>
        <w:t>a</w:t>
      </w:r>
      <w:proofErr w:type="spellEnd"/>
      <w:r w:rsidRPr="005355B8">
        <w:rPr>
          <w:sz w:val="24"/>
        </w:rPr>
        <w:t xml:space="preserve">, </w:t>
      </w:r>
      <w:r w:rsidRPr="005355B8">
        <w:rPr>
          <w:rFonts w:hint="eastAsia"/>
          <w:sz w:val="24"/>
          <w:lang w:eastAsia="zh-CN"/>
        </w:rPr>
        <w:t>Joe</w:t>
      </w:r>
      <w:r w:rsidRPr="005355B8">
        <w:rPr>
          <w:sz w:val="24"/>
        </w:rPr>
        <w:t xml:space="preserve"> </w:t>
      </w:r>
      <w:proofErr w:type="spellStart"/>
      <w:r w:rsidRPr="005355B8">
        <w:rPr>
          <w:sz w:val="24"/>
        </w:rPr>
        <w:t>Eyerman</w:t>
      </w:r>
      <w:r w:rsidRPr="005355B8">
        <w:rPr>
          <w:sz w:val="24"/>
          <w:vertAlign w:val="superscript"/>
        </w:rPr>
        <w:t>b</w:t>
      </w:r>
      <w:proofErr w:type="spellEnd"/>
      <w:r w:rsidRPr="005355B8">
        <w:rPr>
          <w:sz w:val="24"/>
        </w:rPr>
        <w:t xml:space="preserve"> and Lizbeth </w:t>
      </w:r>
      <w:proofErr w:type="spellStart"/>
      <w:r w:rsidRPr="005355B8">
        <w:rPr>
          <w:sz w:val="24"/>
        </w:rPr>
        <w:t>Goodman</w:t>
      </w:r>
      <w:r w:rsidRPr="005355B8">
        <w:rPr>
          <w:sz w:val="24"/>
          <w:vertAlign w:val="superscript"/>
        </w:rPr>
        <w:t>a</w:t>
      </w:r>
      <w:proofErr w:type="spellEnd"/>
    </w:p>
    <w:p w:rsidR="000C1F81" w:rsidRPr="005355B8" w:rsidRDefault="000C1F81" w:rsidP="000C1F81">
      <w:pPr>
        <w:pStyle w:val="Affiliation"/>
        <w:spacing w:line="480" w:lineRule="auto"/>
      </w:pPr>
      <w:proofErr w:type="spellStart"/>
      <w:r w:rsidRPr="005355B8">
        <w:rPr>
          <w:vertAlign w:val="superscript"/>
        </w:rPr>
        <w:t>a</w:t>
      </w:r>
      <w:r w:rsidRPr="005355B8">
        <w:t>SMARTlab</w:t>
      </w:r>
      <w:proofErr w:type="spellEnd"/>
      <w:r w:rsidRPr="005355B8">
        <w:t xml:space="preserve"> &amp; The Inclusive Design Research Centre, School of Mechanical and Materials Engineering, University College Dublin, Dublin, Ireland</w:t>
      </w:r>
    </w:p>
    <w:p w:rsidR="000C1F81" w:rsidRPr="005355B8" w:rsidRDefault="000C1F81" w:rsidP="000C1F81">
      <w:pPr>
        <w:pStyle w:val="Affiliation"/>
        <w:spacing w:line="480" w:lineRule="auto"/>
      </w:pPr>
      <w:proofErr w:type="spellStart"/>
      <w:r w:rsidRPr="005355B8">
        <w:rPr>
          <w:vertAlign w:val="superscript"/>
        </w:rPr>
        <w:t>b</w:t>
      </w:r>
      <w:r w:rsidRPr="005355B8">
        <w:t>RTI</w:t>
      </w:r>
      <w:proofErr w:type="spellEnd"/>
      <w:r w:rsidRPr="005355B8">
        <w:t xml:space="preserve"> International, North Carolina, United States</w:t>
      </w:r>
    </w:p>
    <w:p w:rsidR="000C1F81" w:rsidRPr="005355B8" w:rsidRDefault="000C1F81" w:rsidP="000C1F81">
      <w:pPr>
        <w:pStyle w:val="Correspondencedetails"/>
        <w:spacing w:line="480" w:lineRule="auto"/>
        <w:rPr>
          <w:b/>
        </w:rPr>
      </w:pPr>
      <w:r w:rsidRPr="005355B8">
        <w:rPr>
          <w:b/>
        </w:rPr>
        <w:t xml:space="preserve">Author details: </w:t>
      </w:r>
    </w:p>
    <w:p w:rsidR="000C1F81" w:rsidRPr="005355B8" w:rsidRDefault="000C1F81" w:rsidP="000C1F81">
      <w:pPr>
        <w:pStyle w:val="Correspondencedetails"/>
        <w:spacing w:line="480" w:lineRule="auto"/>
        <w:rPr>
          <w:rStyle w:val="Hyperlink"/>
        </w:rPr>
      </w:pPr>
      <w:r w:rsidRPr="005355B8">
        <w:t xml:space="preserve">*corresponding author: Bo Zhang, </w:t>
      </w:r>
      <w:proofErr w:type="spellStart"/>
      <w:r w:rsidRPr="005355B8">
        <w:t>SMARTlab</w:t>
      </w:r>
      <w:proofErr w:type="spellEnd"/>
      <w:r w:rsidRPr="005355B8">
        <w:t xml:space="preserve"> &amp; The Inclusive Design Research Centre, School of Mechanical &amp; Materials Engineering, University College Dublin, Belfield, Dublin 4, Ireland. </w:t>
      </w:r>
      <w:r w:rsidRPr="005355B8">
        <w:rPr>
          <w:rFonts w:hint="eastAsia"/>
          <w:lang w:eastAsia="zh-CN"/>
        </w:rPr>
        <w:t>+353</w:t>
      </w:r>
      <w:r w:rsidRPr="005355B8">
        <w:t xml:space="preserve"> </w:t>
      </w:r>
      <w:r w:rsidRPr="005355B8">
        <w:rPr>
          <w:rFonts w:hint="eastAsia"/>
          <w:lang w:eastAsia="zh-CN"/>
        </w:rPr>
        <w:t>0873978301</w:t>
      </w:r>
      <w:r w:rsidRPr="005355B8">
        <w:t xml:space="preserve"> </w:t>
      </w:r>
      <w:hyperlink r:id="rId4" w:history="1">
        <w:r w:rsidRPr="005355B8">
          <w:rPr>
            <w:rStyle w:val="Hyperlink"/>
          </w:rPr>
          <w:t>bo.zhang@ucdconnect.ie</w:t>
        </w:r>
      </w:hyperlink>
    </w:p>
    <w:p w:rsidR="000C1F81" w:rsidRPr="005355B8" w:rsidRDefault="000C1F81" w:rsidP="000C1F81">
      <w:pPr>
        <w:pStyle w:val="Correspondencedetails"/>
        <w:spacing w:line="480" w:lineRule="auto"/>
        <w:rPr>
          <w:rStyle w:val="Hyperlink"/>
        </w:rPr>
      </w:pPr>
      <w:r w:rsidRPr="005355B8">
        <w:t xml:space="preserve">Nigel Robb, </w:t>
      </w:r>
      <w:proofErr w:type="spellStart"/>
      <w:r w:rsidRPr="005355B8">
        <w:t>SMARTlab</w:t>
      </w:r>
      <w:proofErr w:type="spellEnd"/>
      <w:r w:rsidRPr="005355B8">
        <w:t xml:space="preserve"> &amp; The Inclusive Design Research Centre, School of Mechanical &amp; Materials Engineering, University College Dublin, Belfield, Dublin 4, Ireland. +353 1 716 2871 </w:t>
      </w:r>
      <w:hyperlink r:id="rId5" w:history="1">
        <w:r w:rsidRPr="005355B8">
          <w:rPr>
            <w:rStyle w:val="Hyperlink"/>
          </w:rPr>
          <w:t>nigel.robb@ucd.ie</w:t>
        </w:r>
      </w:hyperlink>
    </w:p>
    <w:p w:rsidR="000C1F81" w:rsidRPr="005355B8" w:rsidRDefault="000C1F81" w:rsidP="000C1F81">
      <w:pPr>
        <w:pStyle w:val="Correspondencedetails"/>
        <w:spacing w:line="480" w:lineRule="auto"/>
      </w:pPr>
      <w:r w:rsidRPr="005355B8">
        <w:t xml:space="preserve">Joe </w:t>
      </w:r>
      <w:proofErr w:type="spellStart"/>
      <w:r w:rsidRPr="005355B8">
        <w:t>Eyerman</w:t>
      </w:r>
      <w:proofErr w:type="spellEnd"/>
      <w:r w:rsidRPr="005355B8">
        <w:t xml:space="preserve">, RTI International </w:t>
      </w:r>
      <w:proofErr w:type="spellStart"/>
      <w:r w:rsidRPr="005355B8">
        <w:t>Center</w:t>
      </w:r>
      <w:proofErr w:type="spellEnd"/>
      <w:r w:rsidRPr="005355B8">
        <w:t xml:space="preserve"> for Security, </w:t>
      </w:r>
      <w:proofErr w:type="spellStart"/>
      <w:r w:rsidRPr="005355B8">
        <w:t>Defense</w:t>
      </w:r>
      <w:proofErr w:type="spellEnd"/>
      <w:r w:rsidRPr="005355B8">
        <w:t xml:space="preserve"> and Safety, North Carolina, United States, </w:t>
      </w:r>
      <w:hyperlink r:id="rId6" w:history="1">
        <w:r w:rsidRPr="005355B8">
          <w:rPr>
            <w:rStyle w:val="Hyperlink"/>
          </w:rPr>
          <w:t>eyerman@rti.or</w:t>
        </w:r>
      </w:hyperlink>
    </w:p>
    <w:p w:rsidR="000C1F81" w:rsidRPr="005355B8" w:rsidRDefault="000C1F81" w:rsidP="000C1F81">
      <w:pPr>
        <w:pStyle w:val="Correspondencedetails"/>
        <w:spacing w:line="480" w:lineRule="auto"/>
      </w:pPr>
      <w:r w:rsidRPr="005355B8">
        <w:t xml:space="preserve">Lizbeth Goodman, </w:t>
      </w:r>
      <w:proofErr w:type="spellStart"/>
      <w:r w:rsidRPr="005355B8">
        <w:t>SMARTlab</w:t>
      </w:r>
      <w:proofErr w:type="spellEnd"/>
      <w:r w:rsidRPr="005355B8">
        <w:t xml:space="preserve"> &amp; The Inclusive Design Research Centre, School of Mechanical &amp; Materials Engineering, University College Dublin, Belfield, Dublin 4, Ireland. +353 1 716 2870 </w:t>
      </w:r>
      <w:hyperlink r:id="rId7" w:history="1">
        <w:r w:rsidRPr="005355B8">
          <w:rPr>
            <w:rStyle w:val="Hyperlink"/>
          </w:rPr>
          <w:t>lizbeth.goodman@ucd.ie</w:t>
        </w:r>
      </w:hyperlink>
    </w:p>
    <w:p w:rsidR="000C1F81" w:rsidRPr="005355B8" w:rsidRDefault="000C1F81" w:rsidP="000C1F81">
      <w:pPr>
        <w:pStyle w:val="Correspondencedetails"/>
        <w:spacing w:line="480" w:lineRule="auto"/>
        <w:rPr>
          <w:lang w:val="en-US"/>
        </w:rPr>
      </w:pPr>
      <w:r w:rsidRPr="005355B8">
        <w:rPr>
          <w:b/>
          <w:lang w:val="en-US"/>
        </w:rPr>
        <w:t>Funding details:</w:t>
      </w:r>
      <w:r w:rsidRPr="005355B8">
        <w:rPr>
          <w:lang w:val="en-US"/>
        </w:rPr>
        <w:t xml:space="preserve"> This paper is sponsored by China Scholarship Council – University College Dublin PhD </w:t>
      </w:r>
      <w:proofErr w:type="spellStart"/>
      <w:r w:rsidRPr="005355B8">
        <w:rPr>
          <w:lang w:val="en-US"/>
        </w:rPr>
        <w:t>Programme</w:t>
      </w:r>
      <w:proofErr w:type="spellEnd"/>
    </w:p>
    <w:p w:rsidR="000C1F81" w:rsidRPr="005355B8" w:rsidRDefault="000C1F81" w:rsidP="000C1F81">
      <w:pPr>
        <w:pStyle w:val="Correspondencedetails"/>
        <w:spacing w:line="480" w:lineRule="auto"/>
        <w:rPr>
          <w:lang w:val="en-US"/>
        </w:rPr>
      </w:pPr>
      <w:r w:rsidRPr="005355B8">
        <w:rPr>
          <w:b/>
          <w:lang w:val="en-US"/>
        </w:rPr>
        <w:t>Word count:</w:t>
      </w:r>
      <w:r w:rsidRPr="005355B8">
        <w:rPr>
          <w:lang w:val="en-US"/>
        </w:rPr>
        <w:t xml:space="preserve"> without counting the</w:t>
      </w:r>
      <w:r w:rsidR="000B2ADA">
        <w:rPr>
          <w:lang w:val="en-US"/>
        </w:rPr>
        <w:t xml:space="preserve"> title page, this paper has 7292</w:t>
      </w:r>
      <w:r w:rsidRPr="005355B8">
        <w:rPr>
          <w:lang w:val="en-US"/>
        </w:rPr>
        <w:t xml:space="preserve"> words</w:t>
      </w:r>
      <w:r w:rsidR="000B2ADA">
        <w:rPr>
          <w:lang w:val="en-US"/>
        </w:rPr>
        <w:t xml:space="preserve">, including </w:t>
      </w:r>
      <w:r w:rsidR="000B2ADA" w:rsidRPr="000B2ADA">
        <w:rPr>
          <w:lang w:val="en-US"/>
        </w:rPr>
        <w:t>graphics</w:t>
      </w:r>
      <w:bookmarkStart w:id="0" w:name="_GoBack"/>
      <w:bookmarkEnd w:id="0"/>
      <w:r w:rsidRPr="005355B8">
        <w:rPr>
          <w:lang w:val="en-US"/>
        </w:rPr>
        <w:t xml:space="preserve">. </w:t>
      </w:r>
    </w:p>
    <w:p w:rsidR="000C1F81" w:rsidRPr="005355B8" w:rsidRDefault="000C1F81" w:rsidP="000C1F81">
      <w:pPr>
        <w:pStyle w:val="Correspondencedetails"/>
        <w:spacing w:line="480" w:lineRule="auto"/>
        <w:rPr>
          <w:b/>
          <w:lang w:val="en-US"/>
        </w:rPr>
      </w:pPr>
      <w:r w:rsidRPr="005355B8">
        <w:rPr>
          <w:b/>
          <w:lang w:val="en-US"/>
        </w:rPr>
        <w:lastRenderedPageBreak/>
        <w:t>Biographical note for each author:</w:t>
      </w:r>
    </w:p>
    <w:p w:rsidR="000C1F81" w:rsidRPr="005355B8" w:rsidRDefault="000C1F81" w:rsidP="000C1F81">
      <w:r w:rsidRPr="005355B8">
        <w:t xml:space="preserve">Bo Zhang is a full time funded PhD researcher in </w:t>
      </w:r>
      <w:proofErr w:type="spellStart"/>
      <w:r w:rsidRPr="005355B8">
        <w:t>SMARTLab</w:t>
      </w:r>
      <w:proofErr w:type="spellEnd"/>
      <w:r w:rsidRPr="005355B8">
        <w:t xml:space="preserve"> &amp; Inclusive Design Research </w:t>
      </w:r>
      <w:r w:rsidRPr="005355B8">
        <w:rPr>
          <w:noProof/>
        </w:rPr>
        <w:t>centre</w:t>
      </w:r>
      <w:r w:rsidRPr="005355B8">
        <w:t xml:space="preserve"> of Ireland, University College Dublin, Ireland. She has bachelor’s and master’s degrees in the field of Educational Technology from Shenyang </w:t>
      </w:r>
      <w:r w:rsidRPr="005355B8">
        <w:rPr>
          <w:noProof/>
        </w:rPr>
        <w:t>normal</w:t>
      </w:r>
      <w:r w:rsidRPr="005355B8">
        <w:t xml:space="preserve"> University and Northeast Normal University respectively in China. Her research interests </w:t>
      </w:r>
      <w:r w:rsidRPr="005355B8">
        <w:rPr>
          <w:noProof/>
        </w:rPr>
        <w:t>certer</w:t>
      </w:r>
      <w:r w:rsidRPr="005355B8">
        <w:t xml:space="preserve"> on the Inclusive design and Educational Technology methods related to improving the learning process of people with all the abilities. E-mail: bo.zhang@ucdconnect.ie </w:t>
      </w:r>
    </w:p>
    <w:p w:rsidR="000C1F81" w:rsidRPr="005355B8" w:rsidRDefault="000C1F81" w:rsidP="000C1F81">
      <w:pPr>
        <w:pStyle w:val="Correspondencedetails"/>
        <w:spacing w:line="480" w:lineRule="auto"/>
        <w:rPr>
          <w:lang w:val="en-US"/>
        </w:rPr>
      </w:pPr>
      <w:r w:rsidRPr="005355B8">
        <w:rPr>
          <w:lang w:val="en-US"/>
        </w:rPr>
        <w:t xml:space="preserve">Nigel Robb is a Postdoctoral Research Fellow at University College Dublin, and a Visiting Scholar at Michigan State University. His research is focused on using video games to improve the lives of </w:t>
      </w:r>
      <w:proofErr w:type="spellStart"/>
      <w:r w:rsidRPr="005355B8">
        <w:rPr>
          <w:lang w:val="en-US"/>
        </w:rPr>
        <w:t>neurodiverse</w:t>
      </w:r>
      <w:proofErr w:type="spellEnd"/>
      <w:r w:rsidRPr="005355B8">
        <w:rPr>
          <w:lang w:val="en-US"/>
        </w:rPr>
        <w:t xml:space="preserve"> people and other </w:t>
      </w:r>
      <w:proofErr w:type="spellStart"/>
      <w:r w:rsidRPr="005355B8">
        <w:rPr>
          <w:lang w:val="en-US"/>
        </w:rPr>
        <w:t>marginalised</w:t>
      </w:r>
      <w:proofErr w:type="spellEnd"/>
      <w:r w:rsidRPr="005355B8">
        <w:rPr>
          <w:lang w:val="en-US"/>
        </w:rPr>
        <w:t xml:space="preserve"> groups, through education, cognitive training, inclusive design, and social change.</w:t>
      </w:r>
    </w:p>
    <w:p w:rsidR="000C1F81" w:rsidRPr="005355B8" w:rsidRDefault="000C1F81" w:rsidP="000C1F81">
      <w:pPr>
        <w:pStyle w:val="Correspondencedetails"/>
        <w:spacing w:line="480" w:lineRule="auto"/>
      </w:pPr>
      <w:r w:rsidRPr="005355B8">
        <w:rPr>
          <w:rFonts w:hint="eastAsia"/>
          <w:lang w:eastAsia="zh-CN"/>
        </w:rPr>
        <w:t>Joe</w:t>
      </w:r>
      <w:r w:rsidRPr="005355B8">
        <w:t xml:space="preserve"> </w:t>
      </w:r>
      <w:proofErr w:type="spellStart"/>
      <w:r w:rsidRPr="005355B8">
        <w:t>Eyerman</w:t>
      </w:r>
      <w:proofErr w:type="spellEnd"/>
      <w:r w:rsidRPr="005355B8">
        <w:t xml:space="preserve">, PhD, is a senior research methodologist and director of the RTI </w:t>
      </w:r>
      <w:proofErr w:type="spellStart"/>
      <w:r w:rsidRPr="005355B8">
        <w:t>Center</w:t>
      </w:r>
      <w:proofErr w:type="spellEnd"/>
      <w:r w:rsidRPr="005355B8">
        <w:t xml:space="preserve"> for Security, </w:t>
      </w:r>
      <w:proofErr w:type="spellStart"/>
      <w:r w:rsidRPr="005355B8">
        <w:t>Defense</w:t>
      </w:r>
      <w:proofErr w:type="spellEnd"/>
      <w:r w:rsidRPr="005355B8">
        <w:t xml:space="preserve">, and Safety. He has more than 18 years of professional experience in the statistical </w:t>
      </w:r>
      <w:proofErr w:type="spellStart"/>
      <w:r w:rsidRPr="005355B8">
        <w:t>modeling</w:t>
      </w:r>
      <w:proofErr w:type="spellEnd"/>
      <w:r w:rsidRPr="005355B8">
        <w:t xml:space="preserve"> of social </w:t>
      </w:r>
      <w:proofErr w:type="spellStart"/>
      <w:r w:rsidRPr="005355B8">
        <w:t>behavior</w:t>
      </w:r>
      <w:proofErr w:type="spellEnd"/>
      <w:r w:rsidRPr="005355B8">
        <w:t xml:space="preserve"> and managing data collection and analysis projects.</w:t>
      </w:r>
      <w:r w:rsidRPr="005355B8">
        <w:rPr>
          <w:lang w:val="en-US"/>
        </w:rPr>
        <w:t xml:space="preserve"> </w:t>
      </w:r>
      <w:r w:rsidRPr="005355B8">
        <w:rPr>
          <w:rFonts w:hint="eastAsia"/>
          <w:lang w:val="en-US" w:eastAsia="zh-CN"/>
        </w:rPr>
        <w:t>He</w:t>
      </w:r>
      <w:r w:rsidRPr="005355B8">
        <w:rPr>
          <w:lang w:val="en-US"/>
        </w:rPr>
        <w:t xml:space="preserve"> is also the </w:t>
      </w:r>
      <w:r w:rsidRPr="005355B8">
        <w:t xml:space="preserve">adjunct Professor of Measurement and Assessment in </w:t>
      </w:r>
      <w:proofErr w:type="spellStart"/>
      <w:r w:rsidRPr="005355B8">
        <w:t>SMARTlab</w:t>
      </w:r>
      <w:proofErr w:type="spellEnd"/>
      <w:r w:rsidRPr="005355B8">
        <w:t xml:space="preserve">, University College Dublin. </w:t>
      </w:r>
    </w:p>
    <w:p w:rsidR="000C1F81" w:rsidRPr="005355B8" w:rsidRDefault="000C1F81" w:rsidP="000C1F81"/>
    <w:p w:rsidR="000C1F81" w:rsidRPr="005355B8" w:rsidRDefault="000C1F81" w:rsidP="000C1F81">
      <w:r w:rsidRPr="005355B8">
        <w:t xml:space="preserve">Lizbeth Goodman is Professor of Inclusive Design for Education and Chair of Creative Technology Innovation in the College of Engineering and Architecture at University College Dublin, where she directs </w:t>
      </w:r>
      <w:proofErr w:type="spellStart"/>
      <w:r w:rsidRPr="005355B8">
        <w:t>SMARTlab</w:t>
      </w:r>
      <w:proofErr w:type="spellEnd"/>
      <w:r w:rsidRPr="005355B8">
        <w:t xml:space="preserve"> and the Inclusive Design Research Centre of Ireland at UCD. </w:t>
      </w:r>
    </w:p>
    <w:p w:rsidR="00AD4214" w:rsidRDefault="00AD4214"/>
    <w:sectPr w:rsidR="00AD4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Y2MTcxMrSwMDazMDBS0lEKTi0uzszPAykwrAUAJKQCoiwAAAA="/>
  </w:docVars>
  <w:rsids>
    <w:rsidRoot w:val="003C595E"/>
    <w:rsid w:val="000B2ADA"/>
    <w:rsid w:val="000C1F81"/>
    <w:rsid w:val="003C595E"/>
    <w:rsid w:val="00A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3B03"/>
  <w15:chartTrackingRefBased/>
  <w15:docId w15:val="{46871777-2638-482D-9367-3A170E29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F81"/>
    <w:pPr>
      <w:spacing w:after="0" w:line="48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0C1F81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0C1F81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0C1F81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Normal"/>
    <w:qFormat/>
    <w:rsid w:val="000C1F81"/>
    <w:pPr>
      <w:spacing w:before="240" w:line="360" w:lineRule="auto"/>
    </w:pPr>
  </w:style>
  <w:style w:type="character" w:styleId="Hyperlink">
    <w:name w:val="Hyperlink"/>
    <w:basedOn w:val="DefaultParagraphFont"/>
    <w:unhideWhenUsed/>
    <w:rsid w:val="000C1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zbeth.goodman@ucd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erman@rti.or" TargetMode="External"/><Relationship Id="rId5" Type="http://schemas.openxmlformats.org/officeDocument/2006/relationships/hyperlink" Target="mailto:nigel.robb@ucd.ie" TargetMode="External"/><Relationship Id="rId4" Type="http://schemas.openxmlformats.org/officeDocument/2006/relationships/hyperlink" Target="mailto:bo.zhang@ucdconnect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bo.zhang@zhidaice.com</dc:creator>
  <cp:keywords/>
  <dc:description/>
  <cp:lastModifiedBy>bo.zhang@zhidaice.com</cp:lastModifiedBy>
  <cp:revision>3</cp:revision>
  <dcterms:created xsi:type="dcterms:W3CDTF">2017-10-24T19:37:00Z</dcterms:created>
  <dcterms:modified xsi:type="dcterms:W3CDTF">2017-10-24T19:38:00Z</dcterms:modified>
</cp:coreProperties>
</file>